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5F" w:rsidRPr="00DA2FDC" w:rsidRDefault="00F37268" w:rsidP="001C1B48">
      <w:pPr>
        <w:spacing w:after="0"/>
      </w:pPr>
      <w:proofErr w:type="gramStart"/>
      <w:r w:rsidRPr="00F37268">
        <w:rPr>
          <w:sz w:val="32"/>
          <w:szCs w:val="32"/>
        </w:rPr>
        <w:t>string</w:t>
      </w:r>
      <w:proofErr w:type="gramEnd"/>
      <w:r w:rsidRPr="00F37268">
        <w:rPr>
          <w:sz w:val="32"/>
          <w:szCs w:val="32"/>
        </w:rPr>
        <w:t xml:space="preserve"> date ( </w:t>
      </w:r>
      <w:r w:rsidRPr="00F37268">
        <w:rPr>
          <w:b/>
          <w:sz w:val="48"/>
          <w:szCs w:val="48"/>
        </w:rPr>
        <w:t>string $format</w:t>
      </w:r>
      <w:r w:rsidRPr="00F37268">
        <w:rPr>
          <w:sz w:val="32"/>
          <w:szCs w:val="32"/>
        </w:rPr>
        <w:t xml:space="preserve"> [, </w:t>
      </w:r>
      <w:proofErr w:type="spellStart"/>
      <w:r w:rsidRPr="00F37268">
        <w:rPr>
          <w:sz w:val="32"/>
          <w:szCs w:val="32"/>
        </w:rPr>
        <w:t>int</w:t>
      </w:r>
      <w:proofErr w:type="spellEnd"/>
      <w:r w:rsidRPr="00F37268">
        <w:rPr>
          <w:sz w:val="32"/>
          <w:szCs w:val="32"/>
        </w:rPr>
        <w:t xml:space="preserve"> $timestamp ] )</w:t>
      </w:r>
      <w:r w:rsidR="007612CA" w:rsidRPr="007612CA">
        <w:t xml:space="preserve"> </w:t>
      </w:r>
    </w:p>
    <w:tbl>
      <w:tblPr>
        <w:tblW w:w="0" w:type="auto"/>
        <w:tblCellSpacing w:w="1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6663"/>
        <w:gridCol w:w="3480"/>
      </w:tblGrid>
      <w:tr w:rsidR="00F60617" w:rsidRPr="00BC6873">
        <w:trPr>
          <w:tblHeader/>
          <w:tblCellSpacing w:w="15" w:type="dxa"/>
        </w:trPr>
        <w:tc>
          <w:tcPr>
            <w:tcW w:w="1230" w:type="dxa"/>
            <w:shd w:val="clear" w:color="auto" w:fill="9999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6873">
              <w:rPr>
                <w:rFonts w:ascii="Consolas" w:eastAsia="Times New Roman" w:hAnsi="Consolas" w:cs="Courier New"/>
                <w:b/>
                <w:bCs/>
                <w:i/>
                <w:iCs/>
                <w:sz w:val="20"/>
              </w:rPr>
              <w:t>Format</w:t>
            </w:r>
            <w:r>
              <w:rPr>
                <w:rFonts w:ascii="Consolas" w:eastAsia="Times New Roman" w:hAnsi="Consolas" w:cs="Courier New"/>
                <w:b/>
                <w:bCs/>
                <w:i/>
                <w:iCs/>
                <w:sz w:val="20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</w:t>
            </w:r>
          </w:p>
        </w:tc>
        <w:tc>
          <w:tcPr>
            <w:tcW w:w="6633" w:type="dxa"/>
            <w:shd w:val="clear" w:color="auto" w:fill="9999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shd w:val="clear" w:color="auto" w:fill="9999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returned values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Day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Day of the month, 2 digits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to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textual representation of a day, three letters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Sun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Day of the month without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to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(lowercase 'L')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full textual representation of the day of the week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Sunday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Saturday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ISO-8601 numeric representation of the day of the week (added in PHP 5.1.0)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(for Monday) 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(for Sunday)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English ordinal suffix for the day of the month, 2 characters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</w:t>
            </w:r>
            <w:proofErr w:type="spellEnd"/>
            <w:proofErr w:type="gram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nd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rd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 </w:t>
            </w:r>
            <w:proofErr w:type="spell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. Works well with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Numeric representation of the day of the week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(for Sunday) 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(for Saturday)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The day of the year (starting from 0)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365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Week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ISO-8601 week number of year, weeks starting on Monday (added in PHP 4.1.0)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(the 42nd week in the year)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Month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full textual representation of a month, such as January or March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January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December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Numeric representation of a month,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short textual representation of a month, three letters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Jan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Dec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Numeric representation of a month, without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days in the given month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28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Year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Whether it's a leap year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if it is a leap year,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otherwise.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ISO-8601 year number. This has the same value as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 except that if the ISO week number (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) belongs to the previous or next year, that year is used instead. (added in PHP 5.1.0)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1999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2003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full numeric representation of a year, 4 digits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1999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2003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A two digit representation of a year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99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Lowercase Ante meridiem and Post meridiem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pm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Uppercase Ante meridiem and Post meridiem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or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PM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Swatch Internet time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999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12-hour format of an hour without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24-hour format of an hour without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12-hour format of an hour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24-hour format of an hour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Minutes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to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Seconds, with leading zeros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through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Microseconds (added in PHP 5.2.2)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654321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Timezone</w:t>
            </w:r>
            <w:proofErr w:type="spell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Timezone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identifier (added in PHP 5.1.0)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UTC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GMT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Atlantic/Azores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(capital </w:t>
            </w:r>
            <w:proofErr w:type="spellStart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Whether or not the date is in daylight saving time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if Daylight Saving Time,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otherwise.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to Greenwich time (GMT) in hours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+0200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 to Greenwich time (GMT) with colon between hours and minutes (added in PHP 5.1.3)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+02:00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Timezone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abbreviation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MDT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...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Timezone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offset in seconds. The offset for </w:t>
            </w:r>
            <w:proofErr w:type="spellStart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timezones</w:t>
            </w:r>
            <w:proofErr w:type="spellEnd"/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west of UTC is always negative, and for those east of UTC is always positive.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-43200</w:t>
            </w: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1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through 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50400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Full Date/Time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ISO 8601 date (added in PHP 5)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2004-02-12T15:19:21+00:00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</w:t>
            </w:r>
            <w:proofErr w:type="gramEnd"/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F8074F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BC6873" w:rsidRPr="00BC687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» RFC 2822</w:t>
              </w:r>
            </w:hyperlink>
            <w:r w:rsidR="00BC6873"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 formatted date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Example: </w:t>
            </w: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Thu, 21 Dec 2000 16:01:07 +0200</w:t>
            </w:r>
          </w:p>
        </w:tc>
      </w:tr>
      <w:tr w:rsidR="00F60617" w:rsidRPr="00BC6873">
        <w:trPr>
          <w:tblCellSpacing w:w="15" w:type="dxa"/>
        </w:trPr>
        <w:tc>
          <w:tcPr>
            <w:tcW w:w="123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663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Seconds since the Unix Epoch (January 1 1970 00:00:00 GMT)</w:t>
            </w:r>
          </w:p>
        </w:tc>
        <w:tc>
          <w:tcPr>
            <w:tcW w:w="0" w:type="auto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6873" w:rsidRPr="00BC6873" w:rsidRDefault="00BC6873" w:rsidP="00BC6873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873">
              <w:rPr>
                <w:rFonts w:ascii="Times New Roman" w:eastAsia="Times New Roman" w:hAnsi="Times New Roman" w:cs="Times New Roman"/>
                <w:sz w:val="24"/>
                <w:szCs w:val="24"/>
              </w:rPr>
              <w:t>See also </w:t>
            </w:r>
            <w:hyperlink r:id="rId5" w:history="1">
              <w:r w:rsidRPr="00BC6873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time()</w:t>
              </w:r>
            </w:hyperlink>
          </w:p>
        </w:tc>
      </w:tr>
    </w:tbl>
    <w:p w:rsidR="00441BD2" w:rsidRDefault="00DA2FD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6007100</wp:posOffset>
            </wp:positionH>
            <wp:positionV relativeFrom="paragraph">
              <wp:posOffset>200024</wp:posOffset>
            </wp:positionV>
            <wp:extent cx="993140" cy="720513"/>
            <wp:effectExtent l="25400" t="0" r="0" b="0"/>
            <wp:wrapNone/>
            <wp:docPr id="2" name="Picture 1" descr="http://www.seeklogo.com/images/E/ElePHPant_-_Mascot_PHP-logo-4C78D1AC4E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eklogo.com/images/E/ElePHPant_-_Mascot_PHP-logo-4C78D1AC4E-seeklogo.co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800"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72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BD2">
        <w:t xml:space="preserve">Source: </w:t>
      </w:r>
      <w:hyperlink r:id="rId7" w:history="1">
        <w:r w:rsidR="00441BD2" w:rsidRPr="003E7C11">
          <w:rPr>
            <w:rStyle w:val="Hyperlink"/>
          </w:rPr>
          <w:t>http://ww</w:t>
        </w:r>
        <w:r w:rsidR="00441BD2" w:rsidRPr="003E7C11">
          <w:rPr>
            <w:rStyle w:val="Hyperlink"/>
          </w:rPr>
          <w:t>w</w:t>
        </w:r>
        <w:r w:rsidR="00441BD2" w:rsidRPr="003E7C11">
          <w:rPr>
            <w:rStyle w:val="Hyperlink"/>
          </w:rPr>
          <w:t>.php.net/date</w:t>
        </w:r>
      </w:hyperlink>
    </w:p>
    <w:p w:rsidR="00573E97" w:rsidRDefault="00573E97"/>
    <w:sectPr w:rsidR="00573E97" w:rsidSect="00F60617">
      <w:footerReference w:type="default" r:id="rId8"/>
      <w:pgSz w:w="12240" w:h="15840"/>
      <w:pgMar w:top="432" w:right="576" w:bottom="720" w:left="576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D0" w:rsidRPr="00C44DD0" w:rsidRDefault="00C44DD0">
    <w:pPr>
      <w:pStyle w:val="Footer"/>
      <w:rPr>
        <w:rFonts w:ascii="Courier New" w:hAnsi="Courier New"/>
      </w:rPr>
    </w:pPr>
    <w:r w:rsidRPr="00C44DD0">
      <w:rPr>
        <w:rFonts w:ascii="Courier New" w:hAnsi="Courier New"/>
      </w:rPr>
      <w:t>http://www.mangst.com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BC6873"/>
    <w:rsid w:val="001811CD"/>
    <w:rsid w:val="001C1B48"/>
    <w:rsid w:val="0031575A"/>
    <w:rsid w:val="00441BD2"/>
    <w:rsid w:val="00573E97"/>
    <w:rsid w:val="007612CA"/>
    <w:rsid w:val="007F369B"/>
    <w:rsid w:val="00967F54"/>
    <w:rsid w:val="009E5B5F"/>
    <w:rsid w:val="00BA74F4"/>
    <w:rsid w:val="00BB4691"/>
    <w:rsid w:val="00BC6873"/>
    <w:rsid w:val="00C44DD0"/>
    <w:rsid w:val="00DA2FDC"/>
    <w:rsid w:val="00DB37DC"/>
    <w:rsid w:val="00F37268"/>
    <w:rsid w:val="00F5683B"/>
    <w:rsid w:val="00F60617"/>
    <w:rsid w:val="00F8074F"/>
  </w:rsids>
  <m:mathPr>
    <m:mathFont m:val="Engravers 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BC687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C6873"/>
    <w:rPr>
      <w:i/>
      <w:iCs/>
    </w:rPr>
  </w:style>
  <w:style w:type="character" w:customStyle="1" w:styleId="apple-converted-space">
    <w:name w:val="apple-converted-space"/>
    <w:basedOn w:val="DefaultParagraphFont"/>
    <w:rsid w:val="00BC6873"/>
  </w:style>
  <w:style w:type="character" w:styleId="Hyperlink">
    <w:name w:val="Hyperlink"/>
    <w:basedOn w:val="DefaultParagraphFont"/>
    <w:uiPriority w:val="99"/>
    <w:semiHidden/>
    <w:unhideWhenUsed/>
    <w:rsid w:val="00BC6873"/>
    <w:rPr>
      <w:color w:val="0000FF"/>
      <w:u w:val="single"/>
    </w:rPr>
  </w:style>
  <w:style w:type="character" w:customStyle="1" w:styleId="function">
    <w:name w:val="function"/>
    <w:basedOn w:val="DefaultParagraphFont"/>
    <w:rsid w:val="00BC6873"/>
  </w:style>
  <w:style w:type="paragraph" w:styleId="BalloonText">
    <w:name w:val="Balloon Text"/>
    <w:basedOn w:val="Normal"/>
    <w:link w:val="BalloonTextChar"/>
    <w:uiPriority w:val="99"/>
    <w:semiHidden/>
    <w:unhideWhenUsed/>
    <w:rsid w:val="0076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4D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DD0"/>
  </w:style>
  <w:style w:type="paragraph" w:styleId="Footer">
    <w:name w:val="footer"/>
    <w:basedOn w:val="Normal"/>
    <w:link w:val="FooterChar"/>
    <w:uiPriority w:val="99"/>
    <w:semiHidden/>
    <w:unhideWhenUsed/>
    <w:rsid w:val="00C44D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DD0"/>
  </w:style>
  <w:style w:type="character" w:styleId="FollowedHyperlink">
    <w:name w:val="FollowedHyperlink"/>
    <w:basedOn w:val="DefaultParagraphFont"/>
    <w:uiPriority w:val="99"/>
    <w:semiHidden/>
    <w:unhideWhenUsed/>
    <w:rsid w:val="00441B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aqs.org/rfcs/rfc2822" TargetMode="External"/><Relationship Id="rId5" Type="http://schemas.openxmlformats.org/officeDocument/2006/relationships/hyperlink" Target="http://www.php.net/manual/en/function.time.php" TargetMode="External"/><Relationship Id="rId6" Type="http://schemas.openxmlformats.org/officeDocument/2006/relationships/image" Target="media/image1.gif"/><Relationship Id="rId7" Type="http://schemas.openxmlformats.org/officeDocument/2006/relationships/hyperlink" Target="http://www.php.net/date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Macintosh Word</Application>
  <DocSecurity>0</DocSecurity>
  <Lines>22</Lines>
  <Paragraphs>5</Paragraphs>
  <ScaleCrop>false</ScaleCrop>
  <Company>LifeShield, Inc.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mangstadt</dc:creator>
  <cp:keywords/>
  <dc:description/>
  <cp:lastModifiedBy>Michael Angstadt</cp:lastModifiedBy>
  <cp:revision>5</cp:revision>
  <cp:lastPrinted>2011-04-02T21:10:00Z</cp:lastPrinted>
  <dcterms:created xsi:type="dcterms:W3CDTF">2011-04-02T21:10:00Z</dcterms:created>
  <dcterms:modified xsi:type="dcterms:W3CDTF">2011-04-06T01:05:00Z</dcterms:modified>
</cp:coreProperties>
</file>